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441" w:rsidRDefault="00C65441" w:rsidP="00C65441">
      <w:pPr>
        <w:pStyle w:val="a3"/>
        <w:rPr>
          <w:rFonts w:ascii="Times New Roman" w:hAnsi="Times New Roman"/>
          <w:b/>
          <w:iCs/>
          <w:sz w:val="28"/>
          <w:szCs w:val="28"/>
          <w:lang w:val="ru-RU"/>
        </w:rPr>
      </w:pPr>
      <w:r>
        <w:rPr>
          <w:rFonts w:ascii="Times New Roman" w:hAnsi="Times New Roman"/>
          <w:b/>
          <w:iCs/>
          <w:sz w:val="28"/>
          <w:szCs w:val="28"/>
          <w:lang w:val="ru-RU"/>
        </w:rPr>
        <w:t xml:space="preserve">          </w:t>
      </w:r>
      <w:r>
        <w:rPr>
          <w:rFonts w:ascii="Times New Roman" w:hAnsi="Times New Roman"/>
          <w:b/>
          <w:iCs/>
          <w:noProof/>
          <w:sz w:val="28"/>
          <w:szCs w:val="28"/>
          <w:lang w:val="ru-RU" w:eastAsia="ru-RU" w:bidi="ar-SA"/>
        </w:rPr>
        <w:drawing>
          <wp:anchor distT="0" distB="0" distL="114300" distR="114300" simplePos="0" relativeHeight="251658240" behindDoc="0" locked="0" layoutInCell="1" allowOverlap="1">
            <wp:simplePos x="1100427" y="922351"/>
            <wp:positionH relativeFrom="margin">
              <wp:align>left</wp:align>
            </wp:positionH>
            <wp:positionV relativeFrom="margin">
              <wp:align>top</wp:align>
            </wp:positionV>
            <wp:extent cx="5941254" cy="8173941"/>
            <wp:effectExtent l="19050" t="0" r="2346" b="0"/>
            <wp:wrapSquare wrapText="bothSides"/>
            <wp:docPr id="1" name="Рисунок 1" descr="C:\Users\айс\Desktop\положени\норма проф этик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с\Desktop\положени\норма проф этики 001.jpg"/>
                    <pic:cNvPicPr>
                      <a:picLocks noChangeAspect="1" noChangeArrowheads="1"/>
                    </pic:cNvPicPr>
                  </pic:nvPicPr>
                  <pic:blipFill>
                    <a:blip r:embed="rId4" cstate="print"/>
                    <a:srcRect/>
                    <a:stretch>
                      <a:fillRect/>
                    </a:stretch>
                  </pic:blipFill>
                  <pic:spPr bwMode="auto">
                    <a:xfrm>
                      <a:off x="0" y="0"/>
                      <a:ext cx="5941254" cy="8173941"/>
                    </a:xfrm>
                    <a:prstGeom prst="rect">
                      <a:avLst/>
                    </a:prstGeom>
                    <a:noFill/>
                    <a:ln w="9525">
                      <a:noFill/>
                      <a:miter lim="800000"/>
                      <a:headEnd/>
                      <a:tailEnd/>
                    </a:ln>
                  </pic:spPr>
                </pic:pic>
              </a:graphicData>
            </a:graphic>
          </wp:anchor>
        </w:drawing>
      </w:r>
      <w:r>
        <w:rPr>
          <w:rFonts w:ascii="Times New Roman" w:hAnsi="Times New Roman"/>
          <w:b/>
          <w:iCs/>
          <w:sz w:val="28"/>
          <w:szCs w:val="28"/>
          <w:lang w:val="ru-RU"/>
        </w:rPr>
        <w:t xml:space="preserve">                  </w:t>
      </w:r>
    </w:p>
    <w:p w:rsidR="00C65441" w:rsidRDefault="00C65441">
      <w:pPr>
        <w:widowControl/>
        <w:autoSpaceDE/>
        <w:autoSpaceDN/>
        <w:adjustRightInd/>
        <w:spacing w:after="200" w:line="276" w:lineRule="auto"/>
        <w:rPr>
          <w:b/>
          <w:iCs/>
          <w:sz w:val="28"/>
          <w:szCs w:val="28"/>
          <w:lang w:eastAsia="en-US" w:bidi="en-US"/>
        </w:rPr>
      </w:pPr>
      <w:r>
        <w:rPr>
          <w:b/>
          <w:iCs/>
          <w:sz w:val="28"/>
          <w:szCs w:val="28"/>
        </w:rPr>
        <w:br w:type="page"/>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lastRenderedPageBreak/>
        <w:t>е) придерживаться внешнего вида, соответствующего задачам реализуемой образовательной программы;</w:t>
      </w:r>
    </w:p>
    <w:p w:rsidR="00C65441" w:rsidRPr="00A04E36" w:rsidRDefault="00C65441" w:rsidP="00C65441">
      <w:pPr>
        <w:pStyle w:val="a3"/>
        <w:ind w:firstLine="567"/>
        <w:jc w:val="both"/>
        <w:rPr>
          <w:rFonts w:ascii="Times New Roman" w:hAnsi="Times New Roman"/>
          <w:spacing w:val="-4"/>
          <w:sz w:val="28"/>
          <w:szCs w:val="28"/>
          <w:lang w:val="ru-RU" w:eastAsia="ru-RU"/>
        </w:rPr>
      </w:pPr>
      <w:r w:rsidRPr="00A04E36">
        <w:rPr>
          <w:rFonts w:ascii="Times New Roman" w:hAnsi="Times New Roman"/>
          <w:spacing w:val="-4"/>
          <w:sz w:val="28"/>
          <w:szCs w:val="28"/>
          <w:lang w:val="ru-RU" w:eastAsia="ru-RU"/>
        </w:rPr>
        <w:t>ж)</w:t>
      </w:r>
      <w:r w:rsidRPr="00A04E36">
        <w:rPr>
          <w:rFonts w:ascii="Times New Roman" w:hAnsi="Times New Roman"/>
          <w:spacing w:val="-4"/>
          <w:sz w:val="28"/>
          <w:szCs w:val="28"/>
          <w:lang w:val="ru-RU"/>
        </w:rPr>
        <w:t xml:space="preserve"> воздерживаться от размещения в информационно-телекоммуникационной сети «Интернет», в местах, доступных для детей, </w:t>
      </w:r>
      <w:r w:rsidRPr="00A04E36">
        <w:rPr>
          <w:rFonts w:ascii="Times New Roman" w:hAnsi="Times New Roman"/>
          <w:spacing w:val="-4"/>
          <w:sz w:val="28"/>
          <w:szCs w:val="28"/>
          <w:lang w:val="ru-RU" w:eastAsia="ru-RU"/>
        </w:rPr>
        <w:t>информации, причиняющий вред здоровью и (или) развитию детей;</w:t>
      </w:r>
    </w:p>
    <w:p w:rsidR="00C65441" w:rsidRPr="00A04E36" w:rsidRDefault="00C65441" w:rsidP="00C65441">
      <w:pPr>
        <w:pStyle w:val="a3"/>
        <w:ind w:firstLine="567"/>
        <w:jc w:val="both"/>
        <w:rPr>
          <w:rFonts w:ascii="Times New Roman" w:hAnsi="Times New Roman"/>
          <w:spacing w:val="-4"/>
          <w:sz w:val="28"/>
          <w:szCs w:val="28"/>
          <w:lang w:val="ru-RU"/>
        </w:rPr>
      </w:pPr>
      <w:proofErr w:type="spellStart"/>
      <w:r w:rsidRPr="00A04E36">
        <w:rPr>
          <w:rFonts w:ascii="Times New Roman" w:hAnsi="Times New Roman"/>
          <w:spacing w:val="-4"/>
          <w:sz w:val="28"/>
          <w:szCs w:val="28"/>
          <w:lang w:val="ru-RU"/>
        </w:rPr>
        <w:t>з</w:t>
      </w:r>
      <w:proofErr w:type="spellEnd"/>
      <w:r w:rsidRPr="00A04E36">
        <w:rPr>
          <w:rFonts w:ascii="Times New Roman" w:hAnsi="Times New Roman"/>
          <w:spacing w:val="-4"/>
          <w:sz w:val="28"/>
          <w:szCs w:val="28"/>
          <w:lang w:val="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65441" w:rsidRPr="00A04E36" w:rsidRDefault="00C65441" w:rsidP="00C65441">
      <w:pPr>
        <w:pStyle w:val="a3"/>
        <w:ind w:firstLine="567"/>
        <w:jc w:val="center"/>
        <w:rPr>
          <w:rFonts w:ascii="Times New Roman" w:hAnsi="Times New Roman"/>
          <w:b/>
          <w:spacing w:val="-4"/>
          <w:sz w:val="28"/>
          <w:szCs w:val="28"/>
          <w:lang w:val="ru-RU"/>
        </w:rPr>
      </w:pPr>
      <w:r w:rsidRPr="000E7A1F">
        <w:rPr>
          <w:rFonts w:ascii="Times New Roman" w:hAnsi="Times New Roman"/>
          <w:b/>
          <w:spacing w:val="-4"/>
          <w:sz w:val="28"/>
          <w:szCs w:val="28"/>
        </w:rPr>
        <w:t>III</w:t>
      </w:r>
      <w:r w:rsidRPr="00A04E36">
        <w:rPr>
          <w:rFonts w:ascii="Times New Roman" w:hAnsi="Times New Roman"/>
          <w:b/>
          <w:spacing w:val="-4"/>
          <w:sz w:val="28"/>
          <w:szCs w:val="28"/>
          <w:lang w:val="ru-RU"/>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 xml:space="preserve">5. Случаи нарушения норм профессиональной этики педагогических работников, установленных разделом </w:t>
      </w:r>
      <w:r w:rsidRPr="00A414A4">
        <w:rPr>
          <w:rFonts w:ascii="Times New Roman" w:hAnsi="Times New Roman"/>
          <w:spacing w:val="-4"/>
          <w:sz w:val="28"/>
          <w:szCs w:val="28"/>
        </w:rPr>
        <w:t>II</w:t>
      </w:r>
      <w:r w:rsidRPr="00A04E36">
        <w:rPr>
          <w:rFonts w:ascii="Times New Roman" w:hAnsi="Times New Roman"/>
          <w:spacing w:val="-4"/>
          <w:sz w:val="28"/>
          <w:szCs w:val="28"/>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A414A4">
        <w:rPr>
          <w:rFonts w:ascii="Times New Roman" w:hAnsi="Times New Roman"/>
          <w:spacing w:val="-4"/>
          <w:sz w:val="28"/>
          <w:szCs w:val="28"/>
        </w:rPr>
        <w:t> </w:t>
      </w:r>
      <w:r w:rsidRPr="00A04E36">
        <w:rPr>
          <w:rFonts w:ascii="Times New Roman" w:hAnsi="Times New Roman"/>
          <w:spacing w:val="-4"/>
          <w:sz w:val="28"/>
          <w:szCs w:val="28"/>
          <w:lang w:val="ru-RU"/>
        </w:rPr>
        <w:t>декабря 2012 г. № 273-ФЗ «Об образовании в Российской Федерации».</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C65441" w:rsidRPr="00A04E36" w:rsidRDefault="00C65441" w:rsidP="00C65441">
      <w:pPr>
        <w:pStyle w:val="a3"/>
        <w:ind w:firstLine="567"/>
        <w:jc w:val="both"/>
        <w:rPr>
          <w:rFonts w:ascii="Times New Roman" w:hAnsi="Times New Roman"/>
          <w:spacing w:val="-4"/>
          <w:sz w:val="28"/>
          <w:szCs w:val="28"/>
          <w:lang w:val="ru-RU"/>
        </w:rPr>
      </w:pPr>
      <w:r w:rsidRPr="00A04E36">
        <w:rPr>
          <w:rFonts w:ascii="Times New Roman" w:hAnsi="Times New Roman"/>
          <w:spacing w:val="-4"/>
          <w:sz w:val="28"/>
          <w:szCs w:val="28"/>
          <w:lang w:val="ru-RU"/>
        </w:rPr>
        <w:t>8.</w:t>
      </w:r>
      <w:r w:rsidRPr="00A414A4">
        <w:rPr>
          <w:rFonts w:ascii="Times New Roman" w:hAnsi="Times New Roman"/>
          <w:spacing w:val="-4"/>
          <w:sz w:val="28"/>
          <w:szCs w:val="28"/>
        </w:rPr>
        <w:t> </w:t>
      </w:r>
      <w:proofErr w:type="gramStart"/>
      <w:r w:rsidRPr="00A04E36">
        <w:rPr>
          <w:rFonts w:ascii="Times New Roman" w:hAnsi="Times New Roman"/>
          <w:spacing w:val="-4"/>
          <w:sz w:val="28"/>
          <w:szCs w:val="28"/>
          <w:lang w:val="ru-RU"/>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w:t>
      </w:r>
      <w:r w:rsidRPr="00A04E36">
        <w:rPr>
          <w:rFonts w:ascii="Times New Roman" w:hAnsi="Times New Roman"/>
          <w:spacing w:val="-4"/>
          <w:sz w:val="28"/>
          <w:szCs w:val="28"/>
          <w:lang w:val="ru-RU"/>
        </w:rPr>
        <w:lastRenderedPageBreak/>
        <w:t>урегулированию споров между участниками образовательных отношений он имеет право обратиться в</w:t>
      </w:r>
      <w:proofErr w:type="gramEnd"/>
      <w:r w:rsidRPr="00A04E36">
        <w:rPr>
          <w:rFonts w:ascii="Times New Roman" w:hAnsi="Times New Roman"/>
          <w:spacing w:val="-4"/>
          <w:sz w:val="28"/>
          <w:szCs w:val="28"/>
          <w:lang w:val="ru-RU"/>
        </w:rPr>
        <w:t xml:space="preserve"> суд.</w:t>
      </w:r>
    </w:p>
    <w:p w:rsidR="00A67AC9" w:rsidRDefault="00A67AC9">
      <w:pPr>
        <w:widowControl/>
        <w:autoSpaceDE/>
        <w:autoSpaceDN/>
        <w:adjustRightInd/>
        <w:spacing w:after="200" w:line="276" w:lineRule="auto"/>
      </w:pPr>
      <w:r>
        <w:br w:type="page"/>
      </w:r>
    </w:p>
    <w:p w:rsidR="00AE6E6B" w:rsidRDefault="00A67AC9" w:rsidP="00A67AC9">
      <w:r w:rsidRPr="00A67AC9">
        <w:lastRenderedPageBreak/>
        <w:drawing>
          <wp:inline distT="0" distB="0" distL="0" distR="0">
            <wp:extent cx="5940425" cy="4162189"/>
            <wp:effectExtent l="19050" t="0" r="3175"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22029" t="17619" r="21814" b="12381"/>
                    <a:stretch>
                      <a:fillRect/>
                    </a:stretch>
                  </pic:blipFill>
                  <pic:spPr bwMode="auto">
                    <a:xfrm>
                      <a:off x="0" y="0"/>
                      <a:ext cx="5940425" cy="4162189"/>
                    </a:xfrm>
                    <a:prstGeom prst="rect">
                      <a:avLst/>
                    </a:prstGeom>
                    <a:noFill/>
                    <a:ln w="9525">
                      <a:noFill/>
                      <a:miter lim="800000"/>
                      <a:headEnd/>
                      <a:tailEnd/>
                    </a:ln>
                  </pic:spPr>
                </pic:pic>
              </a:graphicData>
            </a:graphic>
          </wp:inline>
        </w:drawing>
      </w:r>
    </w:p>
    <w:sectPr w:rsidR="00AE6E6B" w:rsidSect="00AE6E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65441"/>
    <w:rsid w:val="00A67AC9"/>
    <w:rsid w:val="00AE6E6B"/>
    <w:rsid w:val="00C65441"/>
    <w:rsid w:val="00D93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4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65441"/>
    <w:pPr>
      <w:spacing w:after="0" w:line="240" w:lineRule="auto"/>
    </w:pPr>
    <w:rPr>
      <w:rFonts w:ascii="Calibri" w:eastAsia="Times New Roman" w:hAnsi="Calibri" w:cs="Times New Roman"/>
      <w:lang w:val="en-US" w:bidi="en-US"/>
    </w:rPr>
  </w:style>
  <w:style w:type="character" w:customStyle="1" w:styleId="a4">
    <w:name w:val="Без интервала Знак"/>
    <w:link w:val="a3"/>
    <w:rsid w:val="00C65441"/>
    <w:rPr>
      <w:rFonts w:ascii="Calibri" w:eastAsia="Times New Roman" w:hAnsi="Calibri" w:cs="Times New Roman"/>
      <w:lang w:val="en-US" w:bidi="en-US"/>
    </w:rPr>
  </w:style>
  <w:style w:type="paragraph" w:styleId="3">
    <w:name w:val="Body Text 3"/>
    <w:basedOn w:val="a"/>
    <w:link w:val="30"/>
    <w:rsid w:val="00C65441"/>
    <w:pPr>
      <w:spacing w:after="120"/>
    </w:pPr>
    <w:rPr>
      <w:sz w:val="16"/>
      <w:szCs w:val="16"/>
    </w:rPr>
  </w:style>
  <w:style w:type="character" w:customStyle="1" w:styleId="30">
    <w:name w:val="Основной текст 3 Знак"/>
    <w:basedOn w:val="a0"/>
    <w:link w:val="3"/>
    <w:rsid w:val="00C65441"/>
    <w:rPr>
      <w:rFonts w:ascii="Times New Roman" w:eastAsia="Times New Roman" w:hAnsi="Times New Roman" w:cs="Times New Roman"/>
      <w:sz w:val="16"/>
      <w:szCs w:val="16"/>
      <w:lang w:eastAsia="ru-RU"/>
    </w:rPr>
  </w:style>
  <w:style w:type="paragraph" w:styleId="a5">
    <w:name w:val="Balloon Text"/>
    <w:basedOn w:val="a"/>
    <w:link w:val="a6"/>
    <w:uiPriority w:val="99"/>
    <w:semiHidden/>
    <w:unhideWhenUsed/>
    <w:rsid w:val="00C65441"/>
    <w:rPr>
      <w:rFonts w:ascii="Tahoma" w:hAnsi="Tahoma" w:cs="Tahoma"/>
      <w:sz w:val="16"/>
      <w:szCs w:val="16"/>
    </w:rPr>
  </w:style>
  <w:style w:type="character" w:customStyle="1" w:styleId="a6">
    <w:name w:val="Текст выноски Знак"/>
    <w:basedOn w:val="a0"/>
    <w:link w:val="a5"/>
    <w:uiPriority w:val="99"/>
    <w:semiHidden/>
    <w:rsid w:val="00C6544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dc:creator>
  <cp:keywords/>
  <dc:description/>
  <cp:lastModifiedBy>айс</cp:lastModifiedBy>
  <cp:revision>4</cp:revision>
  <dcterms:created xsi:type="dcterms:W3CDTF">2021-06-21T12:49:00Z</dcterms:created>
  <dcterms:modified xsi:type="dcterms:W3CDTF">2021-06-21T13:43:00Z</dcterms:modified>
</cp:coreProperties>
</file>